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7B12" w14:textId="27E529CB" w:rsidR="000E4BA5" w:rsidRDefault="000E4BA5" w:rsidP="000E4BA5"/>
    <w:p w14:paraId="57E8117E" w14:textId="77777777" w:rsidR="000E4BA5" w:rsidRPr="000D24A8" w:rsidRDefault="000E4BA5" w:rsidP="000E4BA5">
      <w:pPr>
        <w:rPr>
          <w:i/>
          <w:iCs/>
          <w:sz w:val="24"/>
        </w:rPr>
      </w:pPr>
    </w:p>
    <w:p w14:paraId="5B3361CF" w14:textId="2FE10CEB" w:rsidR="0098212F" w:rsidRPr="000D24A8" w:rsidRDefault="000E4BA5" w:rsidP="0098212F">
      <w:pPr>
        <w:rPr>
          <w:i/>
          <w:iCs/>
          <w:sz w:val="24"/>
        </w:rPr>
      </w:pPr>
      <w:r w:rsidRPr="000D24A8">
        <w:rPr>
          <w:i/>
          <w:iCs/>
          <w:sz w:val="24"/>
        </w:rPr>
        <w:t>Yeni Yıl Sayı</w:t>
      </w:r>
      <w:r w:rsidR="0098212F" w:rsidRPr="000D24A8">
        <w:rPr>
          <w:i/>
          <w:iCs/>
          <w:sz w:val="24"/>
        </w:rPr>
        <w:t>lar</w:t>
      </w:r>
      <w:r w:rsidRPr="000D24A8">
        <w:rPr>
          <w:i/>
          <w:iCs/>
          <w:sz w:val="24"/>
        </w:rPr>
        <w:t xml:space="preserve"> 6</w:t>
      </w:r>
      <w:r w:rsidR="0098212F" w:rsidRPr="000D24A8">
        <w:rPr>
          <w:i/>
          <w:iCs/>
          <w:sz w:val="24"/>
        </w:rPr>
        <w:t>: 22 RAB Musa’ya şöyle dedi:</w:t>
      </w:r>
    </w:p>
    <w:p w14:paraId="5D3C3224" w14:textId="2F1E94BC" w:rsidR="0098212F" w:rsidRPr="000D24A8" w:rsidRDefault="0098212F" w:rsidP="0098212F">
      <w:pPr>
        <w:rPr>
          <w:i/>
          <w:iCs/>
          <w:sz w:val="24"/>
        </w:rPr>
      </w:pPr>
      <w:r w:rsidRPr="000D24A8">
        <w:rPr>
          <w:i/>
          <w:iCs/>
          <w:sz w:val="24"/>
        </w:rPr>
        <w:t>23 Harun’la oğullarına de ki, ‘İsrail halkını şöyle kutsayacaksınız. Onlara diyeceksiniz ki,</w:t>
      </w:r>
    </w:p>
    <w:p w14:paraId="695C7727" w14:textId="4212B6B1" w:rsidR="0098212F" w:rsidRPr="000D24A8" w:rsidRDefault="0098212F" w:rsidP="0098212F">
      <w:pPr>
        <w:rPr>
          <w:i/>
          <w:iCs/>
          <w:sz w:val="24"/>
        </w:rPr>
      </w:pPr>
      <w:r w:rsidRPr="000D24A8">
        <w:rPr>
          <w:i/>
          <w:iCs/>
          <w:sz w:val="24"/>
        </w:rPr>
        <w:t>24 RAB sizi kutsasın ve korusun;</w:t>
      </w:r>
    </w:p>
    <w:p w14:paraId="1B53F879" w14:textId="4D136CB7" w:rsidR="0098212F" w:rsidRPr="000D24A8" w:rsidRDefault="0098212F" w:rsidP="0098212F">
      <w:pPr>
        <w:rPr>
          <w:i/>
          <w:iCs/>
          <w:sz w:val="24"/>
        </w:rPr>
      </w:pPr>
      <w:r w:rsidRPr="000D24A8">
        <w:rPr>
          <w:i/>
          <w:iCs/>
          <w:sz w:val="24"/>
        </w:rPr>
        <w:t>25 RAB aydın yüzünü size göstersin ve size lütfetsin;</w:t>
      </w:r>
    </w:p>
    <w:p w14:paraId="3F33EDC5" w14:textId="2D1D990B" w:rsidR="0098212F" w:rsidRPr="000D24A8" w:rsidRDefault="0098212F" w:rsidP="0098212F">
      <w:pPr>
        <w:rPr>
          <w:i/>
          <w:iCs/>
          <w:sz w:val="24"/>
        </w:rPr>
      </w:pPr>
      <w:r w:rsidRPr="000D24A8">
        <w:rPr>
          <w:i/>
          <w:iCs/>
          <w:sz w:val="24"/>
        </w:rPr>
        <w:t>26 RAB yüzünü size çevirsin ve size esenlik versin.’</w:t>
      </w:r>
    </w:p>
    <w:p w14:paraId="093143CC" w14:textId="77777777" w:rsidR="0098212F" w:rsidRDefault="0098212F" w:rsidP="0098212F"/>
    <w:p w14:paraId="359F9027" w14:textId="77777777" w:rsidR="000E4BA5" w:rsidRDefault="000E4BA5" w:rsidP="000E4BA5"/>
    <w:p w14:paraId="3BB38D46" w14:textId="24688ECF" w:rsidR="00967083" w:rsidRDefault="000E4BA5" w:rsidP="000E4BA5">
      <w:r>
        <w:t xml:space="preserve">Yeniden yeni bir yıla başlıyoruz. </w:t>
      </w:r>
      <w:r w:rsidR="00967083">
        <w:t xml:space="preserve">Her kişi yeni yıl için, bazı kararlar alır. Bunlardan </w:t>
      </w:r>
      <w:r w:rsidR="000D24A8">
        <w:t>birkaç</w:t>
      </w:r>
      <w:r w:rsidR="00967083">
        <w:t xml:space="preserve"> tanesi; çok çalışmak, sağlık için zayıflamak, evlenmek, sigarayı bırakmak, alkol almayı azaltacak bu ve buna benzer niyet veya amaçla yeni yıla hazırlanıyoruz.</w:t>
      </w:r>
      <w:r>
        <w:t xml:space="preserve"> </w:t>
      </w:r>
    </w:p>
    <w:p w14:paraId="4226F2A1" w14:textId="77777777" w:rsidR="00FD2D64" w:rsidRPr="00C470B3" w:rsidRDefault="000E4BA5" w:rsidP="000E4BA5">
      <w:pPr>
        <w:rPr>
          <w:b/>
          <w:bCs/>
        </w:rPr>
      </w:pPr>
      <w:r>
        <w:t xml:space="preserve">Buna nasıl adım atacağız? İnanç ve umutla mı, yoksa korku ve endişeyle mi? Her ikisi de anlaşılabilir. </w:t>
      </w:r>
      <w:r w:rsidR="00FD2D64">
        <w:t xml:space="preserve">Bunu için Kutsal Kitapta Rab İsa'da Tanrı </w:t>
      </w:r>
      <w:r w:rsidR="00FD2D64" w:rsidRPr="00C470B3">
        <w:rPr>
          <w:b/>
          <w:bCs/>
          <w:i/>
          <w:iCs/>
          <w:u w:val="single"/>
        </w:rPr>
        <w:t>Özdeyişler 19:21 İnsan yüreğinde çok şey tasarlar, Ama gerçekleşen, RAB’bin amacıdır.</w:t>
      </w:r>
      <w:r w:rsidR="00FD2D64" w:rsidRPr="00C470B3">
        <w:rPr>
          <w:b/>
          <w:bCs/>
        </w:rPr>
        <w:t xml:space="preserve"> </w:t>
      </w:r>
    </w:p>
    <w:p w14:paraId="32866BD6" w14:textId="7756E919" w:rsidR="00FD2D64" w:rsidRDefault="00FD2D64" w:rsidP="000E4BA5">
      <w:r>
        <w:t>Bunun içi her zaman ve özellikle yeni yıl bekletişinde, sürekli yapmamız gereken, Rab dilerse şunu yapacak veya filan yere gideceğiz düşüncesi olsun. Bakın Kutsal Kitap ta tekrar ne okuyoruz?</w:t>
      </w:r>
      <w:r w:rsidR="002B2BB9">
        <w:t xml:space="preserve"> </w:t>
      </w:r>
      <w:r w:rsidR="002B2BB9" w:rsidRPr="00C470B3">
        <w:rPr>
          <w:b/>
          <w:bCs/>
          <w:i/>
          <w:iCs/>
          <w:u w:val="single"/>
        </w:rPr>
        <w:t xml:space="preserve">Yakup 4: </w:t>
      </w:r>
      <w:r w:rsidR="00C470B3" w:rsidRPr="00C470B3">
        <w:rPr>
          <w:b/>
          <w:bCs/>
          <w:i/>
          <w:iCs/>
          <w:u w:val="single"/>
        </w:rPr>
        <w:t>15 Bunun</w:t>
      </w:r>
      <w:r w:rsidR="002B2BB9" w:rsidRPr="00C470B3">
        <w:rPr>
          <w:b/>
          <w:bCs/>
          <w:i/>
          <w:iCs/>
          <w:u w:val="single"/>
        </w:rPr>
        <w:t xml:space="preserve"> yerine siz: Eğer Rab dilerse, </w:t>
      </w:r>
      <w:r w:rsidR="00C470B3" w:rsidRPr="00C470B3">
        <w:rPr>
          <w:b/>
          <w:bCs/>
          <w:i/>
          <w:iCs/>
          <w:u w:val="single"/>
        </w:rPr>
        <w:t>yaşayacağız</w:t>
      </w:r>
      <w:r w:rsidR="002B2BB9" w:rsidRPr="00C470B3">
        <w:rPr>
          <w:b/>
          <w:bCs/>
          <w:i/>
          <w:iCs/>
          <w:u w:val="single"/>
        </w:rPr>
        <w:t xml:space="preserve"> ve bunu ve şunu yapacağız, demelisiniz.</w:t>
      </w:r>
      <w:r w:rsidR="002B2BB9">
        <w:t xml:space="preserve"> </w:t>
      </w:r>
      <w:r w:rsidR="00C470B3">
        <w:t>Âmin</w:t>
      </w:r>
      <w:r w:rsidR="002B2BB9">
        <w:t xml:space="preserve"> mi kardeşim?</w:t>
      </w:r>
    </w:p>
    <w:p w14:paraId="08755833" w14:textId="14F2D01F" w:rsidR="0098212F" w:rsidRDefault="000E4BA5" w:rsidP="000E4BA5">
      <w:r>
        <w:t xml:space="preserve">Geçtiğimiz yıl çok fazla </w:t>
      </w:r>
      <w:r w:rsidR="0098212F">
        <w:t xml:space="preserve">afetler, </w:t>
      </w:r>
      <w:r>
        <w:t>şiddet</w:t>
      </w:r>
      <w:r w:rsidR="0098212F">
        <w:t xml:space="preserve">lerden </w:t>
      </w:r>
      <w:r>
        <w:t xml:space="preserve">her türden endişe yaşandı ve bunlar yeni takvim yılıyla birlikte ortadan kalkmadı. </w:t>
      </w:r>
    </w:p>
    <w:p w14:paraId="456A0B4C" w14:textId="6ADF02A5" w:rsidR="000E4BA5" w:rsidRDefault="000E4BA5" w:rsidP="000E4BA5">
      <w:r>
        <w:t>Bundan sonra ne olacak, nerede bitecek</w:t>
      </w:r>
      <w:r w:rsidR="0098212F">
        <w:t xml:space="preserve"> bilinmez</w:t>
      </w:r>
      <w:r>
        <w:t xml:space="preserve">?  Yoksa yeni yıla inanç ve umutla başlayıp bilmediğimiz bir yolda güvenle adım atmaya cesaret edebilir miyiz? </w:t>
      </w:r>
      <w:r w:rsidR="0098212F">
        <w:t>Mesih imanlıları</w:t>
      </w:r>
      <w:r>
        <w:t xml:space="preserve">, az sadıklar ve sadakatsizler için, herkes için, bugünün </w:t>
      </w:r>
      <w:r w:rsidR="0098212F">
        <w:t>Kutsal Kitaptan</w:t>
      </w:r>
      <w:r>
        <w:t xml:space="preserve"> cesaret verici bir söz var.</w:t>
      </w:r>
    </w:p>
    <w:p w14:paraId="1040485D" w14:textId="77777777" w:rsidR="000E4BA5" w:rsidRDefault="000E4BA5" w:rsidP="000E4BA5"/>
    <w:p w14:paraId="64D48572" w14:textId="1F6D45FE" w:rsidR="0098212F" w:rsidRDefault="0098212F" w:rsidP="000E4BA5">
      <w:r>
        <w:t>Genelde y</w:t>
      </w:r>
      <w:r w:rsidR="000E4BA5">
        <w:t>eni yılı boş bir sayfayla başlıyor</w:t>
      </w:r>
      <w:r w:rsidR="00C470B3">
        <w:t>uz</w:t>
      </w:r>
      <w:r w:rsidR="000E4BA5">
        <w:t xml:space="preserve">, ancak birçok kişinin gerekli şeyleri zaten kaydettiğinden </w:t>
      </w:r>
      <w:r>
        <w:t xml:space="preserve">boş sayfa olduğundan </w:t>
      </w:r>
      <w:r w:rsidR="000E4BA5">
        <w:t>şüpheleniyorum. Bugün ay</w:t>
      </w:r>
      <w:r w:rsidR="00967083">
        <w:t>ı</w:t>
      </w:r>
      <w:r w:rsidR="000E4BA5">
        <w:t xml:space="preserve">n takviminde boş bir sayfa yok. Bugün Tanrı'nın </w:t>
      </w:r>
      <w:r>
        <w:t xml:space="preserve">inayetiyle yeni yılı </w:t>
      </w:r>
      <w:r w:rsidR="000E4BA5">
        <w:t xml:space="preserve">kutluyoruz. </w:t>
      </w:r>
    </w:p>
    <w:p w14:paraId="3751D7AD" w14:textId="77777777" w:rsidR="0098212F" w:rsidRDefault="000E4BA5" w:rsidP="000E4BA5">
      <w:r>
        <w:t xml:space="preserve">Bu her zaman böyle </w:t>
      </w:r>
      <w:r w:rsidR="0098212F">
        <w:t>olmuştur</w:t>
      </w:r>
      <w:r>
        <w:t xml:space="preserve">. Siyah ve beyaz düşüncenin ve yüzleşmenin gündemde olduğu mevcut siyasi ve sosyal tartışmada olduğu gibi, bundan hiçbir şey kazanmıyoruz. </w:t>
      </w:r>
    </w:p>
    <w:p w14:paraId="38DB6DAD" w14:textId="77777777" w:rsidR="000D24A8" w:rsidRDefault="000E4BA5" w:rsidP="000E4BA5">
      <w:r>
        <w:t>Bu sadece kaybedenler üretir</w:t>
      </w:r>
      <w:r w:rsidR="0098212F">
        <w:t>.</w:t>
      </w:r>
      <w:r>
        <w:t xml:space="preserve"> </w:t>
      </w:r>
      <w:r w:rsidR="0098212F">
        <w:t>Her</w:t>
      </w:r>
      <w:r>
        <w:t xml:space="preserve"> şeyden önce hayatın karmaşıklığının ve birbirine bağlılığının hakkını vermez. Bizler bir adada yaşayan bireyler değiliz, ancak çoğu zaman kabul etmek istediğimizden çok daha fazla birbirimize bağlı ve bağımlıyız. </w:t>
      </w:r>
    </w:p>
    <w:p w14:paraId="7C72FC0E" w14:textId="312E3452" w:rsidR="0098212F" w:rsidRDefault="000E4BA5" w:rsidP="000E4BA5">
      <w:r>
        <w:t>Hayat</w:t>
      </w:r>
      <w:r w:rsidR="0098212F">
        <w:t>,</w:t>
      </w:r>
      <w:r>
        <w:t xml:space="preserve"> ancak hem derinlikte hem de genişlikte birlikte </w:t>
      </w:r>
      <w:r w:rsidR="00C470B3">
        <w:t xml:space="preserve">Tanrı'yla </w:t>
      </w:r>
      <w:r>
        <w:t xml:space="preserve">yaşamanın lütfuyla mümkündür. </w:t>
      </w:r>
    </w:p>
    <w:p w14:paraId="0D24E4E4" w14:textId="30426CF5" w:rsidR="000E4BA5" w:rsidRDefault="0098212F" w:rsidP="000E4BA5">
      <w:r>
        <w:lastRenderedPageBreak/>
        <w:t xml:space="preserve">Tanrı sözü </w:t>
      </w:r>
      <w:r w:rsidR="000E4BA5">
        <w:t xml:space="preserve">olmadan köklerimiz </w:t>
      </w:r>
      <w:r w:rsidR="00967083">
        <w:t>derine inmez</w:t>
      </w:r>
      <w:r w:rsidR="000E4BA5">
        <w:t>, fırtınalara dayanamayız ve genişlik olmadan geniş görüşten yoksun, korkunç bir dünyaya hapsoluruz.</w:t>
      </w:r>
    </w:p>
    <w:p w14:paraId="5B6DAEC8" w14:textId="77777777" w:rsidR="000E4BA5" w:rsidRDefault="000E4BA5" w:rsidP="000E4BA5"/>
    <w:p w14:paraId="4C898F06" w14:textId="77777777" w:rsidR="0098212F" w:rsidRDefault="000E4BA5" w:rsidP="000E4BA5">
      <w:r>
        <w:t xml:space="preserve">Bugün </w:t>
      </w:r>
      <w:r w:rsidR="0098212F">
        <w:t xml:space="preserve">yeni yılda, </w:t>
      </w:r>
      <w:r>
        <w:t xml:space="preserve">anne ve çocuk, </w:t>
      </w:r>
      <w:r w:rsidR="0098212F">
        <w:t xml:space="preserve">Göksel Baba, işçi, </w:t>
      </w:r>
      <w:r>
        <w:t xml:space="preserve">havari ve müjdeciyle birlikte resme giriyor, ancak bundan önce Sayılar kitabındaki Harun kutsaması geliyor. Bugün bu ciddi kutsama, anne ve çocuğun hayatını, evet hayatımızı, yeni yılımızı Rab'bin koruyucu ve hayat veren bakışları altına yerleştiriyor. </w:t>
      </w:r>
    </w:p>
    <w:p w14:paraId="53346090" w14:textId="75CD47F2" w:rsidR="0098212F" w:rsidRDefault="000E4BA5" w:rsidP="000E4BA5">
      <w:r>
        <w:t xml:space="preserve">Rab'bin adını şu ciddi formülde üç kez </w:t>
      </w:r>
      <w:r w:rsidR="00967083">
        <w:t>oku</w:t>
      </w:r>
      <w:r>
        <w:t xml:space="preserve">duk: "Rab seni korusun, Rab yüzünün </w:t>
      </w:r>
      <w:r w:rsidR="0098212F">
        <w:t>size göstersin</w:t>
      </w:r>
      <w:r>
        <w:t>, Rab</w:t>
      </w:r>
      <w:r w:rsidR="0098212F">
        <w:t xml:space="preserve"> esenlik versin</w:t>
      </w:r>
      <w:r>
        <w:t xml:space="preserve">".  Bu sözlerin arkasında güneşin görüntüsü var. Tanrı parlaklığı ve ışığıyla bize döner. </w:t>
      </w:r>
    </w:p>
    <w:p w14:paraId="33D26BA7" w14:textId="77777777" w:rsidR="000D24A8" w:rsidRDefault="000E4BA5" w:rsidP="000E4BA5">
      <w:r>
        <w:t xml:space="preserve">Tanrı bizi </w:t>
      </w:r>
      <w:r w:rsidR="003B1E53">
        <w:t xml:space="preserve">Rab Mesih İsa'da </w:t>
      </w:r>
      <w:r>
        <w:t>ışığa koyar,</w:t>
      </w:r>
      <w:r w:rsidR="003B1E53">
        <w:t xml:space="preserve"> bu ışık Peygamber Davu’da göre Tanrı sözüdür.</w:t>
      </w:r>
      <w:r w:rsidR="003B1E53" w:rsidRPr="003B1E53">
        <w:t xml:space="preserve"> </w:t>
      </w:r>
    </w:p>
    <w:p w14:paraId="7596ED0D" w14:textId="77777777" w:rsidR="000D24A8" w:rsidRDefault="003B1E53" w:rsidP="000E4BA5">
      <w:r w:rsidRPr="003B1E53">
        <w:t>Mezmurlar 119:105 Sözün ayaklarım için bir fener,</w:t>
      </w:r>
      <w:r>
        <w:t xml:space="preserve"> </w:t>
      </w:r>
      <w:r w:rsidRPr="003B1E53">
        <w:t>yolum için bir ışıktır</w:t>
      </w:r>
      <w:r>
        <w:t xml:space="preserve"> der</w:t>
      </w:r>
      <w:r w:rsidRPr="003B1E53">
        <w:t>.</w:t>
      </w:r>
      <w:r w:rsidR="000E4BA5">
        <w:t xml:space="preserve"> </w:t>
      </w:r>
    </w:p>
    <w:p w14:paraId="32919836" w14:textId="2A78C128" w:rsidR="0098212F" w:rsidRDefault="003B1E53" w:rsidP="000E4BA5">
      <w:r>
        <w:t xml:space="preserve">Bu </w:t>
      </w:r>
      <w:r w:rsidR="000E4BA5">
        <w:t xml:space="preserve">hayat veren ışıkla </w:t>
      </w:r>
      <w:r w:rsidR="00967083">
        <w:t>aydınlanırız</w:t>
      </w:r>
      <w:r w:rsidR="000E4BA5">
        <w:t xml:space="preserve">, bu </w:t>
      </w:r>
      <w:r>
        <w:t>Tanrı'nın</w:t>
      </w:r>
      <w:r w:rsidR="000E4BA5">
        <w:t xml:space="preserve"> lütfudur. Ve bu bereketle Tanrı'nın adı üzerimize çağrılır ve O'nun lütfu ve esenliği bir pe</w:t>
      </w:r>
      <w:r>
        <w:t>rde</w:t>
      </w:r>
      <w:r w:rsidR="000E4BA5">
        <w:t xml:space="preserve"> gibi etrafımıza yerleştirilir. Yeni yılımız Tanrı'nın isminin gözetiminde başlıyor. </w:t>
      </w:r>
    </w:p>
    <w:p w14:paraId="19D71217" w14:textId="6E0A4AFA" w:rsidR="000E4BA5" w:rsidRDefault="000E4BA5" w:rsidP="000E4BA5">
      <w:r>
        <w:t>Bu, umabileceğimizden ve bekleyebileceğimizden daha fazlası. Önümüzdeki yıl ne olursa olsun</w:t>
      </w:r>
      <w:r w:rsidR="0098212F">
        <w:t>.</w:t>
      </w:r>
      <w:r>
        <w:t xml:space="preserve"> kimse bu ismin parlaklığını bizden alamaz. Bu kutsama altında yaşıyoruz ve bu isimle </w:t>
      </w:r>
      <w:r w:rsidR="00C470B3">
        <w:t xml:space="preserve">Rab İsa'da </w:t>
      </w:r>
      <w:r>
        <w:t xml:space="preserve">Tanrı kendisini uzaktan ya da kişisel olmayan bir şekilde değil, gözlerimizde bir ışık olarak, varlığımızın bir ruhu olarak ve tüm isimlerin üzerinde bir isim olarak, birlikte evde olabileceğimiz ve kendimizi tanıyabileceğimiz </w:t>
      </w:r>
      <w:r w:rsidR="00C470B3">
        <w:t>tek</w:t>
      </w:r>
      <w:r>
        <w:t xml:space="preserve"> </w:t>
      </w:r>
      <w:r w:rsidR="00C470B3">
        <w:t>isim</w:t>
      </w:r>
      <w:r w:rsidR="00C470B3">
        <w:t xml:space="preserve"> Rab Mesih İsa </w:t>
      </w:r>
      <w:r>
        <w:t>olarak tanıtıyor. Çünkü nimet, birini ışığa koymak ve ışığa çıkarılmaktır. Görülüyorsunuz, orada olmanıza izin veriliyor, Tanrı adını buna bağlıyor.</w:t>
      </w:r>
    </w:p>
    <w:p w14:paraId="2505B654" w14:textId="5304D4CE" w:rsidR="0098212F" w:rsidRDefault="000E4BA5" w:rsidP="000E4BA5">
      <w:r>
        <w:t xml:space="preserve">Böylece, yeni yılın </w:t>
      </w:r>
      <w:r w:rsidR="003B1E53">
        <w:t>başlangıcında,</w:t>
      </w:r>
      <w:r>
        <w:t xml:space="preserve"> Tanrı'nın kendi isminin koruması altına alınır. Ancak bu, artık her şeyin muhalefetsiz gideceği anlamına gelmiyor. Hayat böyledir ve bu her zaman dikensiz veya engelsiz bir yol değildir. Elçinin sözlerinde bunun bir kısmı parlıyor. </w:t>
      </w:r>
    </w:p>
    <w:p w14:paraId="48515E97" w14:textId="73C4F062" w:rsidR="0098212F" w:rsidRDefault="000E4BA5" w:rsidP="000E4BA5">
      <w:r>
        <w:t xml:space="preserve">Tanrı'nın öz oğlu, yasa altında doğmuş bir kadından doğar. Bu birkaç kelimenin altında, İsa'nın Yahudi geleneğinde nasıl büyüdüğünü ve kendisini yasaya nasıl teslim ettiğini duyduğumuz koca bir yaşam gizidir. </w:t>
      </w:r>
    </w:p>
    <w:p w14:paraId="37CE7A12" w14:textId="77777777" w:rsidR="0098212F" w:rsidRDefault="000E4BA5" w:rsidP="000E4BA5">
      <w:r>
        <w:t xml:space="preserve">Tüm kırılganlığı, acısı ve zorluğu olan bir kadından doğdu. Yasalar altında doğmuş, iyiyi hedefleyen kural ve düzenlemelerle uğraşmak zorunda olan, ancak aynı zamanda bazen rahatsız eden ve inciten, hatta belki de anlaşılmaz veya adaletsiz görünen sınırlar çizen bir varoluş, güç ve otoritenin kötüye kullanılmasından bahsetmiyorum bile. </w:t>
      </w:r>
    </w:p>
    <w:p w14:paraId="0288A5A5" w14:textId="6A132B06" w:rsidR="0098212F" w:rsidRDefault="000E4BA5" w:rsidP="000E4BA5">
      <w:r>
        <w:t>Meryem'den doğan bu çocuk</w:t>
      </w:r>
      <w:r w:rsidR="00F10077">
        <w:t xml:space="preserve"> Rab İsa</w:t>
      </w:r>
      <w:r>
        <w:t xml:space="preserve"> bunu ilk elden deneyimleyecek. Ancak bu </w:t>
      </w:r>
      <w:r w:rsidR="0098212F">
        <w:t>hikâyenin</w:t>
      </w:r>
      <w:r>
        <w:t xml:space="preserve"> sonu değil, çünkü aynı elçi aynı nefeste bu çocuğun bizi bu yasanın boyunduruğundan kurtaracağını duymamızı sağlıyor. </w:t>
      </w:r>
    </w:p>
    <w:p w14:paraId="451BE67C" w14:textId="52FACA6A" w:rsidR="000E4BA5" w:rsidRDefault="000E4BA5" w:rsidP="000E4BA5">
      <w:r>
        <w:lastRenderedPageBreak/>
        <w:t xml:space="preserve">Sayıların bahsettiği bu orijinal kutsamayı paylaşmaya çağrıldık ve Meryem'in oğlu bizimle ve bizim için yola çıkacak. Yükümüzü kendi haline getirdi, sadakati bizi Tanrı'nın çocukları olarak Baba'ya getirmek için </w:t>
      </w:r>
      <w:r w:rsidR="003B1E53">
        <w:t>bizim için öldü</w:t>
      </w:r>
      <w:r>
        <w:t>.</w:t>
      </w:r>
    </w:p>
    <w:p w14:paraId="5A65F47E" w14:textId="77777777" w:rsidR="000E4BA5" w:rsidRDefault="000E4BA5" w:rsidP="000E4BA5"/>
    <w:p w14:paraId="2B104FD3" w14:textId="75EB6693" w:rsidR="0098212F" w:rsidRDefault="000E4BA5" w:rsidP="000E4BA5">
      <w:r>
        <w:t>Ve İncil'de Meryem'in yaşamının nasıl sürekli dinleme ve kalpte tutma olduğunu, aynı zamanda yolda</w:t>
      </w:r>
      <w:r w:rsidR="000D24A8">
        <w:t>,</w:t>
      </w:r>
      <w:r>
        <w:t xml:space="preserve"> yol gösterici olarak sözlerin ve jestlerin olduğu bir geleneğe katılma olduğunu görüyoruz. </w:t>
      </w:r>
    </w:p>
    <w:p w14:paraId="5D80863B" w14:textId="70002578" w:rsidR="0098212F" w:rsidRDefault="000E4BA5" w:rsidP="000E4BA5">
      <w:r>
        <w:t>Yalnız yaşamıyoruz, yolu başkalarından öğreniyoruz, yolu dinleyerek</w:t>
      </w:r>
      <w:r w:rsidR="00F10077">
        <w:t xml:space="preserve"> ve paylaşarak</w:t>
      </w:r>
      <w:r>
        <w:t xml:space="preserve"> öğreniyoruz, bize verilen ism</w:t>
      </w:r>
      <w:r w:rsidR="00F10077">
        <w:t>in</w:t>
      </w:r>
      <w:r>
        <w:t xml:space="preserve"> </w:t>
      </w:r>
      <w:r w:rsidR="000D24A8">
        <w:t xml:space="preserve">sözüne </w:t>
      </w:r>
      <w:r>
        <w:t>güvenerek yolu öğreniyoruz, insanların orada olmanıza izin verildiğini, isimsiz bir birey değil, sevilecek bir insan olduğunuzu ifade ettiği bir isim</w:t>
      </w:r>
      <w:r w:rsidR="00F10077">
        <w:t xml:space="preserve"> Rab Mesih İsa.</w:t>
      </w:r>
    </w:p>
    <w:p w14:paraId="146170A0" w14:textId="4981CB17" w:rsidR="000E4BA5" w:rsidRDefault="000E4BA5" w:rsidP="000E4BA5">
      <w:r>
        <w:t>Işığını her gün üzerimizde parlatan, bizi ışığa yerleştiren ve hayatın tüm dolambaçlı yollarında Tanrı'nın büyük bereketi altında bizi eve getirmek isteyen O'nunla evde her türlü tesadüfün ötesinde bir isim. Sizin ve hepi</w:t>
      </w:r>
      <w:r w:rsidR="000D24A8">
        <w:t>m</w:t>
      </w:r>
      <w:r>
        <w:t xml:space="preserve">iz için öyle olsun. Yeni Yılınız </w:t>
      </w:r>
      <w:r w:rsidR="00F10077">
        <w:t xml:space="preserve">Rab Mesih İsa'da </w:t>
      </w:r>
      <w:r>
        <w:t>Kutlu Olsun.</w:t>
      </w:r>
    </w:p>
    <w:p w14:paraId="792A5E59" w14:textId="77777777" w:rsidR="000E4BA5" w:rsidRDefault="000E4BA5" w:rsidP="000E4BA5"/>
    <w:p w14:paraId="2EEAEE0F" w14:textId="0BCBBD63" w:rsidR="00C50B32" w:rsidRDefault="0098212F" w:rsidP="000E4BA5">
      <w:r>
        <w:t>Necmi Kardeş</w:t>
      </w:r>
      <w:r w:rsidR="00F10077">
        <w:t xml:space="preserve"> 2026</w:t>
      </w:r>
    </w:p>
    <w:sectPr w:rsidR="00C50B32" w:rsidSect="000E4BA5">
      <w:pgSz w:w="11906" w:h="16838"/>
      <w:pgMar w:top="284" w:right="720" w:bottom="284"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A5"/>
    <w:rsid w:val="000D24A8"/>
    <w:rsid w:val="000E4BA5"/>
    <w:rsid w:val="00280381"/>
    <w:rsid w:val="002B2BB9"/>
    <w:rsid w:val="00374887"/>
    <w:rsid w:val="003B1E53"/>
    <w:rsid w:val="004F14F4"/>
    <w:rsid w:val="00653EC2"/>
    <w:rsid w:val="008F3315"/>
    <w:rsid w:val="00967083"/>
    <w:rsid w:val="0098212F"/>
    <w:rsid w:val="00C470B3"/>
    <w:rsid w:val="00C50B32"/>
    <w:rsid w:val="00CD1C35"/>
    <w:rsid w:val="00EF2948"/>
    <w:rsid w:val="00EF71D3"/>
    <w:rsid w:val="00F10077"/>
    <w:rsid w:val="00FD2D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17A3"/>
  <w15:chartTrackingRefBased/>
  <w15:docId w15:val="{5456FA9F-8DF7-4E47-8D11-9AC68E24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8"/>
        <w:szCs w:val="28"/>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4BA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0E4BA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0E4BA5"/>
    <w:pPr>
      <w:keepNext/>
      <w:keepLines/>
      <w:spacing w:before="160" w:after="80"/>
      <w:outlineLvl w:val="2"/>
    </w:pPr>
    <w:rPr>
      <w:rFonts w:asciiTheme="minorHAnsi" w:eastAsiaTheme="majorEastAsia" w:hAnsiTheme="minorHAnsi" w:cstheme="majorBidi"/>
      <w:color w:val="2E74B5" w:themeColor="accent1" w:themeShade="BF"/>
    </w:rPr>
  </w:style>
  <w:style w:type="paragraph" w:styleId="Kop4">
    <w:name w:val="heading 4"/>
    <w:basedOn w:val="Standaard"/>
    <w:next w:val="Standaard"/>
    <w:link w:val="Kop4Char"/>
    <w:uiPriority w:val="9"/>
    <w:semiHidden/>
    <w:unhideWhenUsed/>
    <w:qFormat/>
    <w:rsid w:val="000E4BA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0E4BA5"/>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0E4B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E4BA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E4BA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E4BA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4BA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0E4BA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0E4BA5"/>
    <w:rPr>
      <w:rFonts w:asciiTheme="minorHAnsi" w:eastAsiaTheme="majorEastAsia" w:hAnsiTheme="minorHAnsi" w:cstheme="majorBidi"/>
      <w:color w:val="2E74B5" w:themeColor="accent1" w:themeShade="BF"/>
    </w:rPr>
  </w:style>
  <w:style w:type="character" w:customStyle="1" w:styleId="Kop4Char">
    <w:name w:val="Kop 4 Char"/>
    <w:basedOn w:val="Standaardalinea-lettertype"/>
    <w:link w:val="Kop4"/>
    <w:uiPriority w:val="9"/>
    <w:semiHidden/>
    <w:rsid w:val="000E4BA5"/>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0E4BA5"/>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0E4BA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E4BA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E4BA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E4BA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E4BA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0E4BA5"/>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0E4BA5"/>
    <w:pPr>
      <w:numPr>
        <w:ilvl w:val="1"/>
      </w:numPr>
    </w:pPr>
    <w:rPr>
      <w:rFonts w:asciiTheme="minorHAnsi" w:eastAsiaTheme="majorEastAsia" w:hAnsiTheme="minorHAnsi" w:cstheme="majorBidi"/>
      <w:color w:val="595959" w:themeColor="text1" w:themeTint="A6"/>
      <w:spacing w:val="15"/>
    </w:rPr>
  </w:style>
  <w:style w:type="character" w:customStyle="1" w:styleId="OndertitelChar">
    <w:name w:val="Ondertitel Char"/>
    <w:basedOn w:val="Standaardalinea-lettertype"/>
    <w:link w:val="Ondertitel"/>
    <w:uiPriority w:val="11"/>
    <w:rsid w:val="000E4BA5"/>
    <w:rPr>
      <w:rFonts w:asciiTheme="minorHAnsi" w:eastAsiaTheme="majorEastAsia" w:hAnsiTheme="minorHAnsi" w:cstheme="majorBidi"/>
      <w:color w:val="595959" w:themeColor="text1" w:themeTint="A6"/>
      <w:spacing w:val="15"/>
    </w:rPr>
  </w:style>
  <w:style w:type="paragraph" w:styleId="Citaat">
    <w:name w:val="Quote"/>
    <w:basedOn w:val="Standaard"/>
    <w:next w:val="Standaard"/>
    <w:link w:val="CitaatChar"/>
    <w:uiPriority w:val="29"/>
    <w:qFormat/>
    <w:rsid w:val="000E4B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4BA5"/>
    <w:rPr>
      <w:i/>
      <w:iCs/>
      <w:color w:val="404040" w:themeColor="text1" w:themeTint="BF"/>
    </w:rPr>
  </w:style>
  <w:style w:type="paragraph" w:styleId="Lijstalinea">
    <w:name w:val="List Paragraph"/>
    <w:basedOn w:val="Standaard"/>
    <w:uiPriority w:val="34"/>
    <w:qFormat/>
    <w:rsid w:val="000E4BA5"/>
    <w:pPr>
      <w:ind w:left="720"/>
      <w:contextualSpacing/>
    </w:pPr>
  </w:style>
  <w:style w:type="character" w:styleId="Intensievebenadrukking">
    <w:name w:val="Intense Emphasis"/>
    <w:basedOn w:val="Standaardalinea-lettertype"/>
    <w:uiPriority w:val="21"/>
    <w:qFormat/>
    <w:rsid w:val="000E4BA5"/>
    <w:rPr>
      <w:i/>
      <w:iCs/>
      <w:color w:val="2E74B5" w:themeColor="accent1" w:themeShade="BF"/>
    </w:rPr>
  </w:style>
  <w:style w:type="paragraph" w:styleId="Duidelijkcitaat">
    <w:name w:val="Intense Quote"/>
    <w:basedOn w:val="Standaard"/>
    <w:next w:val="Standaard"/>
    <w:link w:val="DuidelijkcitaatChar"/>
    <w:uiPriority w:val="30"/>
    <w:qFormat/>
    <w:rsid w:val="000E4BA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E4BA5"/>
    <w:rPr>
      <w:i/>
      <w:iCs/>
      <w:color w:val="2E74B5" w:themeColor="accent1" w:themeShade="BF"/>
    </w:rPr>
  </w:style>
  <w:style w:type="character" w:styleId="Intensieveverwijzing">
    <w:name w:val="Intense Reference"/>
    <w:basedOn w:val="Standaardalinea-lettertype"/>
    <w:uiPriority w:val="32"/>
    <w:qFormat/>
    <w:rsid w:val="000E4BA5"/>
    <w:rPr>
      <w:b/>
      <w:bCs/>
      <w:smallCaps/>
      <w:color w:val="2E74B5" w:themeColor="accent1" w:themeShade="BF"/>
      <w:spacing w:val="5"/>
    </w:rPr>
  </w:style>
  <w:style w:type="character" w:styleId="Tekstvantijdelijkeaanduiding">
    <w:name w:val="Placeholder Text"/>
    <w:basedOn w:val="Standaardalinea-lettertype"/>
    <w:uiPriority w:val="99"/>
    <w:semiHidden/>
    <w:rsid w:val="0098212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908</Words>
  <Characters>4996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Necmi</dc:creator>
  <cp:keywords/>
  <dc:description/>
  <cp:lastModifiedBy>Necmi</cp:lastModifiedBy>
  <cp:revision>4</cp:revision>
  <dcterms:created xsi:type="dcterms:W3CDTF">2025-11-12T15:26:00Z</dcterms:created>
  <dcterms:modified xsi:type="dcterms:W3CDTF">2025-12-22T12:07:00Z</dcterms:modified>
</cp:coreProperties>
</file>